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B1" w:rsidRPr="008214B1" w:rsidRDefault="008214B1" w:rsidP="008214B1">
      <w:pPr>
        <w:pStyle w:val="a4"/>
        <w:spacing w:after="0"/>
        <w:jc w:val="center"/>
      </w:pPr>
      <w:r w:rsidRPr="008214B1">
        <w:rPr>
          <w:b/>
          <w:bCs/>
          <w:color w:val="00000A"/>
        </w:rPr>
        <w:t>ДОНЕЦКАЯ НАРОДНАЯ РЕСПУБЛИКА</w:t>
      </w:r>
    </w:p>
    <w:p w:rsidR="008214B1" w:rsidRPr="008214B1" w:rsidRDefault="008214B1" w:rsidP="008214B1">
      <w:pPr>
        <w:pStyle w:val="a4"/>
        <w:spacing w:after="0"/>
        <w:jc w:val="center"/>
      </w:pPr>
      <w:r w:rsidRPr="008214B1">
        <w:rPr>
          <w:b/>
          <w:bCs/>
          <w:color w:val="00000A"/>
        </w:rPr>
        <w:t xml:space="preserve">МУНИЦИПАЛЬНОЕ БЮДЖЕТНОЕ ДОШКОЛЬНОЕ ОБРАЗОВАТЕЛЬНОЕ </w:t>
      </w:r>
    </w:p>
    <w:p w:rsidR="008214B1" w:rsidRPr="008214B1" w:rsidRDefault="008214B1" w:rsidP="008214B1">
      <w:pPr>
        <w:pStyle w:val="a4"/>
        <w:pBdr>
          <w:bottom w:val="single" w:sz="12" w:space="1" w:color="auto"/>
        </w:pBdr>
        <w:spacing w:after="0"/>
        <w:jc w:val="center"/>
        <w:rPr>
          <w:b/>
          <w:bCs/>
          <w:color w:val="00000A"/>
        </w:rPr>
      </w:pPr>
      <w:r w:rsidRPr="008214B1">
        <w:rPr>
          <w:b/>
          <w:bCs/>
          <w:color w:val="00000A"/>
        </w:rPr>
        <w:t xml:space="preserve">УЧРЕЖДЕНИЕ "ЯСЛИ – САД КОМБИНИРОВАННОГО ТИПА № </w:t>
      </w:r>
      <w:r w:rsidR="005637DB">
        <w:rPr>
          <w:b/>
          <w:bCs/>
          <w:color w:val="00000A"/>
        </w:rPr>
        <w:t>168</w:t>
      </w:r>
      <w:r w:rsidRPr="008214B1">
        <w:rPr>
          <w:b/>
          <w:bCs/>
          <w:color w:val="00000A"/>
        </w:rPr>
        <w:t xml:space="preserve"> ГОРОДА ДОНЕЦКА"</w:t>
      </w:r>
    </w:p>
    <w:p w:rsidR="008214B1" w:rsidRPr="005637DB" w:rsidRDefault="005637DB" w:rsidP="008214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LatoWeb" w:hAnsi="LatoWeb"/>
          <w:color w:val="0B1F33"/>
          <w:sz w:val="27"/>
          <w:szCs w:val="27"/>
          <w:shd w:val="clear" w:color="auto" w:fill="FFFFFF"/>
        </w:rPr>
        <w:t xml:space="preserve"> </w:t>
      </w:r>
    </w:p>
    <w:p w:rsidR="005637DB" w:rsidRPr="005637DB" w:rsidRDefault="005637DB" w:rsidP="005637DB">
      <w:pPr>
        <w:suppressAutoHyphens/>
        <w:spacing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637D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283034, ДНР, Г.О.ДОНЕЦК,Г.ДОНЕЦК, </w:t>
      </w:r>
      <w:proofErr w:type="spellStart"/>
      <w:r w:rsidRPr="005637D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Пролетарский</w:t>
      </w:r>
      <w:proofErr w:type="spellEnd"/>
      <w:r w:rsidRPr="005637D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район, </w:t>
      </w:r>
      <w:proofErr w:type="spellStart"/>
      <w:r w:rsidRPr="005637D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улица</w:t>
      </w:r>
      <w:proofErr w:type="spellEnd"/>
      <w:r w:rsidRPr="005637D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</w:t>
      </w:r>
      <w:proofErr w:type="spellStart"/>
      <w:r w:rsidRPr="005637D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Палладина</w:t>
      </w:r>
      <w:proofErr w:type="spellEnd"/>
      <w:r w:rsidRPr="005637D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proofErr w:type="spellStart"/>
      <w:r w:rsidRPr="005637D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дом</w:t>
      </w:r>
      <w:proofErr w:type="spellEnd"/>
      <w:r w:rsidRPr="005637D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12 ,</w:t>
      </w:r>
    </w:p>
    <w:p w:rsidR="008214B1" w:rsidRPr="0003662C" w:rsidRDefault="005637DB" w:rsidP="005637D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876" w:right="18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</w:pPr>
      <w:proofErr w:type="spellStart"/>
      <w:r w:rsidRPr="005637D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Тел</w:t>
      </w:r>
      <w:proofErr w:type="spellEnd"/>
      <w:r w:rsidRPr="005637D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+7949-575-51-70.:  , </w:t>
      </w:r>
      <w:r w:rsidRPr="005637D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E-mail: </w:t>
      </w:r>
      <w:hyperlink r:id="rId5" w:history="1">
        <w:r w:rsidRPr="005637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sad.snezhok168@yandex.ru</w:t>
        </w:r>
      </w:hyperlink>
    </w:p>
    <w:p w:rsidR="008214B1" w:rsidRPr="0003662C" w:rsidRDefault="008214B1" w:rsidP="008214B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876" w:right="18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en-US" w:eastAsia="ru-RU"/>
        </w:rPr>
      </w:pPr>
    </w:p>
    <w:p w:rsidR="008214B1" w:rsidRPr="008214B1" w:rsidRDefault="008214B1" w:rsidP="008214B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876" w:right="18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36F7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Аналитическая справка</w:t>
      </w:r>
    </w:p>
    <w:p w:rsidR="008214B1" w:rsidRDefault="008214B1" w:rsidP="008214B1">
      <w:pPr>
        <w:shd w:val="clear" w:color="auto" w:fill="FFFFFF"/>
        <w:spacing w:line="240" w:lineRule="auto"/>
        <w:ind w:left="1880"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развивающей предметно-пространственной среды в группах МБДОУ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036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сли – сад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036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563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168</w:t>
      </w:r>
      <w:r w:rsidR="00036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6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036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036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онецка</w:t>
      </w:r>
      <w:r w:rsidRPr="0082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214B1" w:rsidRPr="008214B1" w:rsidRDefault="008214B1" w:rsidP="008214B1">
      <w:pPr>
        <w:shd w:val="clear" w:color="auto" w:fill="FFFFFF"/>
        <w:spacing w:line="240" w:lineRule="auto"/>
        <w:ind w:left="1880" w:right="18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основными задачами годового плана воспитательно-образовательной работы на 202</w:t>
      </w:r>
      <w:r w:rsidR="000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0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в период с 27.09.202</w:t>
      </w:r>
      <w:r w:rsidR="000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 30.09.202</w:t>
      </w:r>
      <w:r w:rsidR="0003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был проведен мониторинг развивающей предметно-пространственной среды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Pr="008214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«Я</w:t>
      </w:r>
      <w:r w:rsidR="00036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сли-сад</w:t>
      </w:r>
      <w:r w:rsidRPr="008214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036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637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168</w:t>
      </w:r>
      <w:r w:rsidRPr="008214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36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Донецка</w:t>
      </w:r>
      <w:r w:rsidRPr="008214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536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36F7B" w:rsidRDefault="00536F7B" w:rsidP="008214B1">
      <w:pPr>
        <w:shd w:val="clear" w:color="auto" w:fill="FFFFFF"/>
        <w:spacing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14B1" w:rsidRPr="008214B1" w:rsidRDefault="008214B1" w:rsidP="008214B1">
      <w:pPr>
        <w:shd w:val="clear" w:color="auto" w:fill="FFFFFF"/>
        <w:spacing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состояние предметно-развивающей среды групп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в соответствии с требованиями ФГОС, соблюдением санитарных норм.</w:t>
      </w:r>
    </w:p>
    <w:p w:rsidR="008214B1" w:rsidRDefault="008214B1" w:rsidP="008214B1">
      <w:pPr>
        <w:shd w:val="clear" w:color="auto" w:fill="FFFFFF"/>
        <w:spacing w:line="240" w:lineRule="auto"/>
        <w:ind w:left="7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B1" w:rsidRPr="008214B1" w:rsidRDefault="008214B1" w:rsidP="008214B1">
      <w:pPr>
        <w:shd w:val="clear" w:color="auto" w:fill="FFFFFF"/>
        <w:spacing w:line="240" w:lineRule="auto"/>
        <w:ind w:left="75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8214B1" w:rsidRDefault="00B11A9B" w:rsidP="003F51BD">
      <w:pPr>
        <w:shd w:val="clear" w:color="auto" w:fill="FFFFFF"/>
        <w:spacing w:line="240" w:lineRule="auto"/>
        <w:ind w:left="284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благоприятных условий для умственного, психического, физического, нравственного и эстетического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каждого ребенка;</w:t>
      </w:r>
    </w:p>
    <w:p w:rsidR="008214B1" w:rsidRPr="008214B1" w:rsidRDefault="00B11A9B" w:rsidP="003F51BD">
      <w:pPr>
        <w:shd w:val="clear" w:color="auto" w:fill="FFFFFF"/>
        <w:spacing w:line="240" w:lineRule="auto"/>
        <w:ind w:left="284" w:right="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потенциала пространства группы;</w:t>
      </w:r>
    </w:p>
    <w:p w:rsidR="008214B1" w:rsidRDefault="00B11A9B" w:rsidP="003F51BD">
      <w:pPr>
        <w:shd w:val="clear" w:color="auto" w:fill="FFFFFF"/>
        <w:spacing w:line="240" w:lineRule="auto"/>
        <w:ind w:left="284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роанализировать интеграцию в РППС ОП ДО по ОО: социально-коммуникативное развитие, познавательное развитие, речевое развитие, художественно-эстетическо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развитие, физическое развитие;</w:t>
      </w:r>
    </w:p>
    <w:p w:rsidR="00B11A9B" w:rsidRDefault="00B11A9B" w:rsidP="00410846">
      <w:pPr>
        <w:shd w:val="clear" w:color="auto" w:fill="FFFFFF"/>
        <w:spacing w:line="240" w:lineRule="auto"/>
        <w:ind w:left="284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роявление новаторства, развитие нестандар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 подходов в создании среды;</w:t>
      </w:r>
    </w:p>
    <w:p w:rsidR="00B11A9B" w:rsidRDefault="00B11A9B" w:rsidP="00B11A9B">
      <w:pPr>
        <w:shd w:val="clear" w:color="auto" w:fill="FFFFFF"/>
        <w:spacing w:line="240" w:lineRule="auto"/>
        <w:ind w:left="758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B1" w:rsidRPr="00B11A9B" w:rsidRDefault="008214B1" w:rsidP="00B11A9B">
      <w:pPr>
        <w:shd w:val="clear" w:color="auto" w:fill="FFFFFF"/>
        <w:spacing w:line="240" w:lineRule="auto"/>
        <w:ind w:left="758" w:righ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оценки:</w:t>
      </w:r>
    </w:p>
    <w:p w:rsidR="008214B1" w:rsidRPr="008214B1" w:rsidRDefault="00B11A9B" w:rsidP="003F51BD">
      <w:pPr>
        <w:shd w:val="clear" w:color="auto" w:fill="FFFFFF"/>
        <w:spacing w:line="240" w:lineRule="auto"/>
        <w:ind w:left="1118" w:hanging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комфортных и безопасных условий.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 требованиям ОТ и ТБ, СанПиН;</w:t>
      </w:r>
    </w:p>
    <w:p w:rsidR="008214B1" w:rsidRPr="008214B1" w:rsidRDefault="003F51BD" w:rsidP="003F51BD">
      <w:pPr>
        <w:shd w:val="clear" w:color="auto" w:fill="FFFFFF"/>
        <w:spacing w:line="240" w:lineRule="auto"/>
        <w:ind w:left="1118" w:hanging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стетичное офор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мление помещений, игр и пособий;</w:t>
      </w:r>
    </w:p>
    <w:p w:rsidR="003F51BD" w:rsidRDefault="003F51BD" w:rsidP="003F51BD">
      <w:pPr>
        <w:shd w:val="clear" w:color="auto" w:fill="FFFFFF"/>
        <w:spacing w:line="240" w:lineRule="auto"/>
        <w:ind w:left="284" w:right="14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аполняемость центр</w:t>
      </w:r>
      <w:r w:rsid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  в соответствие 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возрастом детей и 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 образовательной программы </w:t>
      </w:r>
      <w:r w:rsid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ДОУ;</w:t>
      </w:r>
    </w:p>
    <w:p w:rsidR="008214B1" w:rsidRPr="008214B1" w:rsidRDefault="003F51BD" w:rsidP="003F51BD">
      <w:pPr>
        <w:shd w:val="clear" w:color="auto" w:fill="FFFFFF"/>
        <w:spacing w:line="240" w:lineRule="auto"/>
        <w:ind w:left="192" w:right="1422" w:firstLine="6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с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оответствие размещения игрового оборудования требованиям ФГОС.</w:t>
      </w:r>
    </w:p>
    <w:p w:rsidR="003F51BD" w:rsidRDefault="003F51BD" w:rsidP="003F51BD">
      <w:pPr>
        <w:shd w:val="clear" w:color="auto" w:fill="FFFFFF"/>
        <w:spacing w:line="240" w:lineRule="auto"/>
        <w:ind w:left="192" w:hanging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B1" w:rsidRPr="008214B1" w:rsidRDefault="008214B1" w:rsidP="003F51BD">
      <w:pPr>
        <w:shd w:val="clear" w:color="auto" w:fill="FFFFFF"/>
        <w:spacing w:line="240" w:lineRule="auto"/>
        <w:ind w:left="192" w:firstLine="6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мониторинга развивающей предметно-пространственной среды были использованы следующие методы:</w:t>
      </w:r>
    </w:p>
    <w:p w:rsidR="008214B1" w:rsidRPr="008214B1" w:rsidRDefault="008214B1" w:rsidP="00B11A9B">
      <w:pPr>
        <w:numPr>
          <w:ilvl w:val="0"/>
          <w:numId w:val="3"/>
        </w:numPr>
        <w:shd w:val="clear" w:color="auto" w:fill="FFFFFF"/>
        <w:spacing w:before="22" w:after="22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:rsidR="008214B1" w:rsidRPr="008214B1" w:rsidRDefault="008214B1" w:rsidP="00B11A9B">
      <w:pPr>
        <w:numPr>
          <w:ilvl w:val="0"/>
          <w:numId w:val="3"/>
        </w:numPr>
        <w:shd w:val="clear" w:color="auto" w:fill="FFFFFF"/>
        <w:spacing w:before="22" w:after="22" w:line="240" w:lineRule="auto"/>
        <w:ind w:left="192" w:right="120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:rsidR="008214B1" w:rsidRPr="008214B1" w:rsidRDefault="008214B1" w:rsidP="008214B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9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 основании проведенного мониторинга можно констатировать следующее: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Созданная развивающая предметно-пространственная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учитывает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особенности реализуемой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ООП ДО.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учреждении </w:t>
      </w:r>
      <w:r w:rsidR="0056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групп, физкультурный и музыкальный зал</w:t>
      </w:r>
      <w:r w:rsidR="0056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совмещены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кабинеты развивающих пособий и игрушек.</w:t>
      </w:r>
    </w:p>
    <w:p w:rsidR="008214B1" w:rsidRPr="008214B1" w:rsidRDefault="008214B1" w:rsidP="00410846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групповые помещения соответствуют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тношению и условно делятся на 3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сектора: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-сектор активной деятельности (50%): центр двигательной деятельности, центр музыкально- театрализованной деятельности, игровые центры;</w:t>
      </w:r>
    </w:p>
    <w:p w:rsidR="008214B1" w:rsidRPr="008214B1" w:rsidRDefault="008214B1" w:rsidP="008214B1">
      <w:pPr>
        <w:numPr>
          <w:ilvl w:val="0"/>
          <w:numId w:val="4"/>
        </w:numPr>
        <w:shd w:val="clear" w:color="auto" w:fill="FFFFFF"/>
        <w:spacing w:before="22" w:after="22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спокойной деятельности (20%) центр художественной литературы, центр природы, центр отдыха;</w:t>
      </w:r>
    </w:p>
    <w:p w:rsidR="008214B1" w:rsidRPr="008214B1" w:rsidRDefault="008214B1" w:rsidP="008214B1">
      <w:pPr>
        <w:numPr>
          <w:ilvl w:val="0"/>
          <w:numId w:val="4"/>
        </w:numPr>
        <w:shd w:val="clear" w:color="auto" w:fill="FFFFFF"/>
        <w:spacing w:before="22" w:after="22" w:line="240" w:lineRule="auto"/>
        <w:ind w:left="192" w:right="120" w:firstLine="6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сектор (30%) познавательно-исследовательской деятельности, центр продуктивной деятельности.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построении развивающей среды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педагоги руководствовались принципами, обозначенными в ФГОС ДО.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трансформируемости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полифункциональности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вариативности среды, доступности, безопасности.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в средних группах - шнуровки разной степени сложности, в группах старшего дошкольного возраста - игры-головоломки.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речевого развития детей во всех возрастных группах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пазлы разной степени сложности.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конструирования в группах представлен разнообразный строительный материал: кубики разного размера, геометрические фигуры, различные виды конструкторов: напольный, деревянный, настольный.</w:t>
      </w:r>
    </w:p>
    <w:p w:rsidR="008214B1" w:rsidRPr="008214B1" w:rsidRDefault="008214B1" w:rsidP="008214B1">
      <w:pPr>
        <w:shd w:val="clear" w:color="auto" w:fill="FFFFFF"/>
        <w:spacing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Центры: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игр- инсценировок. В группах представлен разнообразный материал по различным видам театра - пальчиковый, театр игрушки, театр на 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:rsidR="008214B1" w:rsidRPr="008214B1" w:rsidRDefault="008214B1" w:rsidP="00410846">
      <w:pPr>
        <w:shd w:val="clear" w:color="auto" w:fill="FFFFFF"/>
        <w:spacing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рисования:</w:t>
      </w:r>
      <w:r w:rsidR="0041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умага для </w:t>
      </w:r>
      <w:r w:rsidR="0041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сования</w:t>
      </w:r>
      <w:r w:rsidR="0041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умага цветная</w:t>
      </w:r>
      <w:r w:rsidR="0041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раски, гуашь</w:t>
      </w:r>
      <w:r w:rsidR="0041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45045D" w:rsidRDefault="00410846" w:rsidP="0045045D">
      <w:pPr>
        <w:shd w:val="clear" w:color="auto" w:fill="FFFFFF"/>
        <w:spacing w:line="240" w:lineRule="auto"/>
        <w:ind w:left="142" w:right="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источки для рисования (разного размера и жесткости) Карандаши для рисования (восковые, цветные, и т.д.)</w:t>
      </w:r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Раскраски (на различную тематику для мальчиков и для девочек) Трафареты (на различную тематику для мальчиков и для девочек) Для лепки:</w:t>
      </w:r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ластилин и доски для работы с пластилином на каждого </w:t>
      </w:r>
      <w:proofErr w:type="gramStart"/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214B1" w:rsidRPr="008214B1" w:rsidRDefault="008214B1" w:rsidP="0045045D">
      <w:pPr>
        <w:shd w:val="clear" w:color="auto" w:fill="FFFFFF"/>
        <w:spacing w:line="240" w:lineRule="auto"/>
        <w:ind w:left="142" w:right="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аппликации:</w:t>
      </w:r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умага цветная для каждого ребенка</w:t>
      </w:r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бразцы по типу «сложи узор»</w:t>
      </w:r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музыкально – театрализованной деятельности, в каждой группе представлен по- разному,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кольцебросы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мячи, разноцветные кегли).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физкультурном зале -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Групповое пространство </w:t>
      </w:r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трансформируется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полифункциональности</w:t>
      </w:r>
      <w:proofErr w:type="spellEnd"/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«Магазин»,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«Семья»).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ариативность среды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отражается в наличии различных пространств для игр, периодическую сменяемость игрового материала, а также разнообразие игр и 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игрушек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обеспечивающих свободный выбор детей, появление новых предметов, стимулирующих различную активность детей.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«Животные леса»), библиотека и книжная выставка, организованная по различной тематике.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</w:t>
      </w:r>
      <w:r w:rsidR="0056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поделки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«Дары Осени» и др. </w:t>
      </w:r>
      <w:r w:rsidR="0056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формлены папки- передвижки с сезонной информацией для родителей.</w:t>
      </w:r>
    </w:p>
    <w:p w:rsidR="008214B1" w:rsidRPr="008214B1" w:rsidRDefault="008214B1" w:rsidP="005A1C41">
      <w:pPr>
        <w:shd w:val="clear" w:color="auto" w:fill="FFFFFF"/>
        <w:spacing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5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ыносное оборудование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возрасту, стимулирует различные виды детской деятельности, (познавательная, двигательная и др.), а также нес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 себе посезонную информацию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оснащение: библиотека педагогической, справочной и детс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литературы, фонотек, копилки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опыта коллектива,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наглядный и раздаточный материал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с детьми.</w:t>
      </w:r>
    </w:p>
    <w:p w:rsidR="005A1C41" w:rsidRDefault="005A1C4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выводы по результатам мониторинга: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РППС в соответствии с Рабочей программой педагога.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 содержание центров развития Рабочим  прог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раммам педагогов. В группах на 70% - 75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 - имеется материал и оборудование по 5 направлениям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ребенка.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РПП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 ДО.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РППС групп построена в соответст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требованиями ФГОС ДО и ФОП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ДО, содержательно насыщена, трансформируема, полифункциональная, вариативная, доступна и безопасна.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Оформление группы в соответствии с темой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отраженной в рабочей программе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Группы оформляют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соответствии с темой месяца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наглядный и демонстрационный материал, папки - передвижки, д/и, уголок - выставка детских работ "Наше творчество".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Соблюдение техн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 безопасности, психологическ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комфортность. При организации РППС групп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соблюдаются требования безопасности, что предполагает </w:t>
      </w:r>
      <w:r w:rsidRP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всех ее элементов, требованиям по обеспе</w:t>
      </w:r>
      <w:r w:rsidR="005A1C41" w:rsidRP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чению надежности и безопасности</w:t>
      </w:r>
      <w:r w:rsidRP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использования, психологического комфорта.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Рекомендации: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насыщать РП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 групп в соответст</w:t>
      </w:r>
      <w:r w:rsidR="005A1C4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возрастными и индивидуальными особенностями детей: совершенствовать возможность </w:t>
      </w:r>
      <w:proofErr w:type="spellStart"/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трансформируемости</w:t>
      </w:r>
      <w:proofErr w:type="spellEnd"/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BE2739" w:rsidRDefault="00BE2739" w:rsidP="005A1C41">
      <w:pPr>
        <w:ind w:firstLine="567"/>
      </w:pPr>
    </w:p>
    <w:sectPr w:rsidR="00BE2739" w:rsidSect="003F5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54D25"/>
    <w:multiLevelType w:val="multilevel"/>
    <w:tmpl w:val="B178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0D4D68"/>
    <w:multiLevelType w:val="multilevel"/>
    <w:tmpl w:val="A23E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25D9E"/>
    <w:multiLevelType w:val="multilevel"/>
    <w:tmpl w:val="6BB8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185BE6"/>
    <w:multiLevelType w:val="multilevel"/>
    <w:tmpl w:val="9224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14B1"/>
    <w:rsid w:val="0003662C"/>
    <w:rsid w:val="00381C7A"/>
    <w:rsid w:val="003B4AEA"/>
    <w:rsid w:val="003F51BD"/>
    <w:rsid w:val="00410846"/>
    <w:rsid w:val="0045045D"/>
    <w:rsid w:val="00536F7B"/>
    <w:rsid w:val="005637DB"/>
    <w:rsid w:val="005A1C41"/>
    <w:rsid w:val="008214B1"/>
    <w:rsid w:val="00853F26"/>
    <w:rsid w:val="009A5697"/>
    <w:rsid w:val="00B11A9B"/>
    <w:rsid w:val="00B60F97"/>
    <w:rsid w:val="00BE2739"/>
    <w:rsid w:val="00F5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BF05"/>
  <w15:docId w15:val="{0DC73740-A82C-41F1-AA7A-39FE8A1C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739"/>
  </w:style>
  <w:style w:type="paragraph" w:styleId="1">
    <w:name w:val="heading 1"/>
    <w:basedOn w:val="a"/>
    <w:link w:val="10"/>
    <w:uiPriority w:val="9"/>
    <w:qFormat/>
    <w:rsid w:val="00821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9">
    <w:name w:val="c39"/>
    <w:basedOn w:val="a0"/>
    <w:rsid w:val="008214B1"/>
  </w:style>
  <w:style w:type="paragraph" w:customStyle="1" w:styleId="c31">
    <w:name w:val="c31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14B1"/>
  </w:style>
  <w:style w:type="paragraph" w:customStyle="1" w:styleId="c16">
    <w:name w:val="c16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14B1"/>
  </w:style>
  <w:style w:type="paragraph" w:customStyle="1" w:styleId="c12">
    <w:name w:val="c12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8214B1"/>
    <w:rPr>
      <w:color w:val="0000FF"/>
      <w:u w:val="single"/>
    </w:rPr>
  </w:style>
  <w:style w:type="paragraph" w:styleId="a4">
    <w:name w:val="Normal (Web)"/>
    <w:basedOn w:val="a"/>
    <w:uiPriority w:val="99"/>
    <w:rsid w:val="008214B1"/>
    <w:pPr>
      <w:spacing w:after="20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.snezhok16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DetSad</cp:lastModifiedBy>
  <cp:revision>6</cp:revision>
  <dcterms:created xsi:type="dcterms:W3CDTF">2023-10-20T15:25:00Z</dcterms:created>
  <dcterms:modified xsi:type="dcterms:W3CDTF">2024-04-16T08:54:00Z</dcterms:modified>
</cp:coreProperties>
</file>